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350"/>
      </w:tblGrid>
      <w:tr w:rsidR="0002380E" w:rsidRPr="004B7ADB" w14:paraId="1D84B947" w14:textId="77777777" w:rsidTr="00FE5628">
        <w:trPr>
          <w:jc w:val="center"/>
        </w:trPr>
        <w:tc>
          <w:tcPr>
            <w:tcW w:w="10926" w:type="dxa"/>
          </w:tcPr>
          <w:p w14:paraId="0D1C95D3" w14:textId="77777777" w:rsidR="0002380E" w:rsidRPr="004B7ADB" w:rsidRDefault="0002380E" w:rsidP="00FE5628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Helvetica"/>
                <w:sz w:val="18"/>
                <w:szCs w:val="24"/>
              </w:rPr>
            </w:pPr>
            <w:r w:rsidRPr="004B7ADB">
              <w:rPr>
                <w:rFonts w:ascii="Palatino Linotype" w:hAnsi="Palatino Linotype"/>
                <w:b/>
                <w:sz w:val="18"/>
                <w:szCs w:val="24"/>
              </w:rPr>
              <w:t>Directions:</w:t>
            </w:r>
            <w:r w:rsidRPr="004B7ADB">
              <w:rPr>
                <w:rFonts w:ascii="Palatino Linotype" w:eastAsia="Times New Roman" w:hAnsi="Palatino Linotype" w:cs="Helvetica-Bold"/>
                <w:b/>
                <w:bCs/>
                <w:sz w:val="18"/>
                <w:szCs w:val="24"/>
              </w:rPr>
              <w:t xml:space="preserve"> </w:t>
            </w:r>
            <w:r w:rsidRPr="004B7ADB">
              <w:rPr>
                <w:rFonts w:ascii="Palatino Linotype" w:eastAsia="Times New Roman" w:hAnsi="Palatino Linotype" w:cs="Helvetica"/>
                <w:sz w:val="18"/>
                <w:szCs w:val="24"/>
              </w:rPr>
              <w:t>Solve each problem</w:t>
            </w:r>
            <w:r w:rsidR="00912543" w:rsidRPr="004B7ADB">
              <w:rPr>
                <w:rFonts w:ascii="Palatino Linotype" w:eastAsia="Times New Roman" w:hAnsi="Palatino Linotype" w:cs="Helvetica"/>
                <w:sz w:val="18"/>
                <w:szCs w:val="24"/>
              </w:rPr>
              <w:t xml:space="preserve"> on your paper and place your answer on your whiteboard.</w:t>
            </w:r>
            <w:r w:rsidRPr="004B7ADB">
              <w:rPr>
                <w:rFonts w:ascii="Palatino Linotype" w:eastAsia="Times New Roman" w:hAnsi="Palatino Linotype" w:cs="Helvetica"/>
                <w:sz w:val="18"/>
                <w:szCs w:val="24"/>
              </w:rPr>
              <w:t xml:space="preserve"> </w:t>
            </w:r>
          </w:p>
          <w:p w14:paraId="1CAC6AAA" w14:textId="77777777" w:rsidR="0002380E" w:rsidRPr="004B7ADB" w:rsidRDefault="0002380E" w:rsidP="00FE5628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Helvetica-Bold"/>
                <w:sz w:val="14"/>
              </w:rPr>
            </w:pPr>
          </w:p>
        </w:tc>
      </w:tr>
    </w:tbl>
    <w:p w14:paraId="07C49125" w14:textId="77777777" w:rsidR="0002380E" w:rsidRPr="004B7ADB" w:rsidRDefault="0002380E" w:rsidP="0002380E">
      <w:pPr>
        <w:ind w:right="900"/>
        <w:rPr>
          <w:rFonts w:ascii="Palatino Linotype" w:hAnsi="Palatino Linotype" w:cs="Arial"/>
          <w:sz w:val="10"/>
          <w:szCs w:val="16"/>
        </w:rPr>
      </w:pPr>
    </w:p>
    <w:p w14:paraId="1B00DC56" w14:textId="77777777" w:rsidR="00E91EAF" w:rsidRPr="004B7ADB" w:rsidRDefault="00E91EAF" w:rsidP="008517DA">
      <w:pPr>
        <w:ind w:right="900"/>
        <w:rPr>
          <w:rFonts w:ascii="Palatino Linotype" w:hAnsi="Palatino Linotype" w:cs="Arial"/>
          <w:sz w:val="10"/>
          <w:szCs w:val="16"/>
        </w:rPr>
      </w:pPr>
    </w:p>
    <w:p w14:paraId="0B1182F2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  <w:sectPr w:rsidR="0002380E" w:rsidRPr="004B7ADB" w:rsidSect="0002380E">
          <w:footerReference w:type="even" r:id="rId8"/>
          <w:pgSz w:w="12240" w:h="15840"/>
          <w:pgMar w:top="1440" w:right="1440" w:bottom="1440" w:left="1440" w:header="720" w:footer="720" w:gutter="0"/>
          <w:cols w:space="720"/>
        </w:sectPr>
      </w:pPr>
    </w:p>
    <w:p w14:paraId="39D93E21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sz w:val="20"/>
          <w:szCs w:val="28"/>
        </w:rPr>
        <w:lastRenderedPageBreak/>
        <w:t>1.</w:t>
      </w:r>
      <w:r w:rsidRPr="004B7ADB">
        <w:rPr>
          <w:rFonts w:ascii="Palatino Linotype" w:hAnsi="Palatino Linotype" w:cs="Arial"/>
          <w:sz w:val="20"/>
          <w:szCs w:val="28"/>
        </w:rPr>
        <w:tab/>
        <w:t>In an isosceles triangle...</w:t>
      </w:r>
      <w:bookmarkStart w:id="0" w:name="_GoBack"/>
      <w:bookmarkEnd w:id="0"/>
    </w:p>
    <w:p w14:paraId="5E314503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233179CE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  <w:t>All the sides are different</w:t>
      </w:r>
    </w:p>
    <w:p w14:paraId="3C1A9506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  <w:t>All the sides are the same</w:t>
      </w:r>
    </w:p>
    <w:p w14:paraId="62D3E211" w14:textId="77777777" w:rsidR="0002380E" w:rsidRPr="004B7ADB" w:rsidRDefault="0002380E" w:rsidP="0002380E">
      <w:pPr>
        <w:ind w:left="720" w:right="157" w:hanging="360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  <w:t>At least two sides are the same</w:t>
      </w:r>
    </w:p>
    <w:p w14:paraId="75948CAD" w14:textId="77777777" w:rsidR="0002380E" w:rsidRPr="004B7ADB" w:rsidRDefault="0002380E" w:rsidP="00912543">
      <w:pPr>
        <w:ind w:left="720" w:right="157" w:hanging="360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  <w:t>Exactly two sides are the same</w:t>
      </w:r>
    </w:p>
    <w:p w14:paraId="5EE5B544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2D67EB9D" w14:textId="7E65C100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sz w:val="20"/>
          <w:szCs w:val="28"/>
        </w:rPr>
        <w:t>2.</w:t>
      </w:r>
      <w:r w:rsidRPr="004B7ADB">
        <w:rPr>
          <w:rFonts w:ascii="Palatino Linotype" w:hAnsi="Palatino Linotype" w:cs="Arial"/>
          <w:sz w:val="20"/>
          <w:szCs w:val="28"/>
        </w:rPr>
        <w:tab/>
        <w:t>In the isosceles triangle shown below, angles 1 &amp; 2 are known as the ________ angles.</w:t>
      </w:r>
    </w:p>
    <w:p w14:paraId="06C6ADD2" w14:textId="20AA21ED" w:rsidR="0002380E" w:rsidRPr="004B7ADB" w:rsidRDefault="005B16B3" w:rsidP="0002380E">
      <w:pPr>
        <w:ind w:right="157"/>
        <w:rPr>
          <w:rFonts w:ascii="Palatino Linotype" w:hAnsi="Palatino Linotype" w:cs="Arial"/>
          <w:sz w:val="20"/>
          <w:szCs w:val="28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48A5501A" wp14:editId="19A0B2A3">
            <wp:simplePos x="0" y="0"/>
            <wp:positionH relativeFrom="column">
              <wp:posOffset>2000250</wp:posOffset>
            </wp:positionH>
            <wp:positionV relativeFrom="paragraph">
              <wp:posOffset>104775</wp:posOffset>
            </wp:positionV>
            <wp:extent cx="1138555" cy="1476375"/>
            <wp:effectExtent l="0" t="0" r="444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070538" w14:textId="7E63276D" w:rsidR="0002380E" w:rsidRPr="004B7ADB" w:rsidRDefault="0002380E" w:rsidP="0002380E">
      <w:pPr>
        <w:ind w:right="157"/>
        <w:jc w:val="center"/>
        <w:rPr>
          <w:sz w:val="18"/>
        </w:rPr>
      </w:pPr>
    </w:p>
    <w:p w14:paraId="1B5FE41A" w14:textId="77777777" w:rsidR="0002380E" w:rsidRPr="004B7ADB" w:rsidRDefault="0002380E" w:rsidP="0002380E">
      <w:pPr>
        <w:ind w:right="157"/>
        <w:jc w:val="center"/>
        <w:rPr>
          <w:rFonts w:ascii="Palatino Linotype" w:hAnsi="Palatino Linotype" w:cs="Arial"/>
          <w:sz w:val="20"/>
          <w:szCs w:val="28"/>
        </w:rPr>
      </w:pPr>
    </w:p>
    <w:p w14:paraId="48BE7A1C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  <w:t>bottom</w:t>
      </w:r>
    </w:p>
    <w:p w14:paraId="4E5F54A5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  <w:t>base</w:t>
      </w:r>
    </w:p>
    <w:p w14:paraId="3A3F1AEE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  <w:t>vertical</w:t>
      </w:r>
    </w:p>
    <w:p w14:paraId="21F8DFE6" w14:textId="77777777" w:rsidR="0002380E" w:rsidRPr="004B7ADB" w:rsidRDefault="0002380E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  <w:t>alternate</w:t>
      </w:r>
    </w:p>
    <w:p w14:paraId="63B24050" w14:textId="77777777" w:rsidR="00675EC4" w:rsidRPr="004B7ADB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485A1B06" w14:textId="77777777" w:rsidR="00675EC4" w:rsidRPr="004B7ADB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43CB867A" w14:textId="77777777" w:rsidR="00675EC4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1B8DB64A" w14:textId="77777777" w:rsidR="005B16B3" w:rsidRDefault="005B16B3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2696F95F" w14:textId="77777777" w:rsidR="005B16B3" w:rsidRPr="004B7ADB" w:rsidRDefault="005B16B3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71F2D33B" w14:textId="68A33021" w:rsidR="0002380E" w:rsidRPr="004B7ADB" w:rsidRDefault="00F63D4E" w:rsidP="0002380E">
      <w:pPr>
        <w:ind w:right="157"/>
        <w:rPr>
          <w:rFonts w:ascii="Palatino Linotype" w:hAnsi="Palatino Linotype" w:cs="Arial"/>
          <w:sz w:val="20"/>
          <w:szCs w:val="28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701312C9" wp14:editId="63807B06">
            <wp:simplePos x="0" y="0"/>
            <wp:positionH relativeFrom="column">
              <wp:posOffset>1733550</wp:posOffset>
            </wp:positionH>
            <wp:positionV relativeFrom="paragraph">
              <wp:posOffset>603250</wp:posOffset>
            </wp:positionV>
            <wp:extent cx="2209800" cy="12001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380E" w:rsidRPr="004B7ADB">
        <w:rPr>
          <w:rFonts w:ascii="Palatino Linotype" w:hAnsi="Palatino Linotype" w:cs="Arial"/>
          <w:sz w:val="20"/>
          <w:szCs w:val="28"/>
        </w:rPr>
        <w:t xml:space="preserve">3. </w:t>
      </w:r>
      <w:r w:rsidR="0002380E" w:rsidRPr="004B7ADB">
        <w:rPr>
          <w:rFonts w:ascii="Palatino Linotype" w:hAnsi="Palatino Linotype" w:cs="Arial"/>
          <w:sz w:val="20"/>
          <w:szCs w:val="28"/>
        </w:rPr>
        <w:tab/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  <w:r w:rsidR="00A35390" w:rsidRPr="004B7ADB">
        <w:rPr>
          <w:rFonts w:ascii="Palatino Linotype" w:hAnsi="Palatino Linotype" w:cs="Arial"/>
          <w:sz w:val="20"/>
          <w:szCs w:val="28"/>
        </w:rPr>
        <w:t xml:space="preserve"> </w:t>
      </w:r>
      <w:r w:rsidR="00A35390">
        <w:rPr>
          <w:rFonts w:ascii="Palatino Linotype" w:hAnsi="Palatino Linotype" w:cs="Arial"/>
          <w:sz w:val="20"/>
          <w:szCs w:val="28"/>
        </w:rPr>
        <w:br/>
      </w:r>
      <w:r w:rsidR="0002380E" w:rsidRPr="004B7ADB">
        <w:rPr>
          <w:rFonts w:ascii="Palatino Linotype" w:hAnsi="Palatino Linotype" w:cs="Arial"/>
          <w:sz w:val="20"/>
          <w:szCs w:val="28"/>
        </w:rPr>
        <w:t xml:space="preserve">How long is the </w:t>
      </w:r>
      <w:r w:rsidRPr="00F63D4E">
        <w:rPr>
          <w:noProof/>
        </w:rPr>
        <w:t xml:space="preserve"> </w:t>
      </w:r>
    </w:p>
    <w:p w14:paraId="0B9E6144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8"/>
          <w:szCs w:val="14"/>
        </w:rPr>
      </w:pPr>
    </w:p>
    <w:p w14:paraId="560637A8" w14:textId="084F94FB" w:rsidR="0002380E" w:rsidRPr="004B7ADB" w:rsidRDefault="0002380E" w:rsidP="0002380E">
      <w:pPr>
        <w:ind w:right="157"/>
        <w:jc w:val="center"/>
        <w:rPr>
          <w:sz w:val="18"/>
        </w:rPr>
      </w:pPr>
    </w:p>
    <w:p w14:paraId="47920C96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8"/>
          <w:szCs w:val="14"/>
        </w:rPr>
      </w:pPr>
    </w:p>
    <w:p w14:paraId="48F9A731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  <w:t>5</w:t>
      </w:r>
    </w:p>
    <w:p w14:paraId="2C8FCE54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  <w:t>12</w:t>
      </w:r>
    </w:p>
    <w:p w14:paraId="23EB49F4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  <w:t>13</w:t>
      </w:r>
    </w:p>
    <w:p w14:paraId="1480DC87" w14:textId="77777777" w:rsidR="0002380E" w:rsidRDefault="0002380E" w:rsidP="00912543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  <w:t>18</w:t>
      </w:r>
    </w:p>
    <w:p w14:paraId="52FC7337" w14:textId="77777777" w:rsidR="00F63D4E" w:rsidRDefault="00F63D4E" w:rsidP="00912543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3F651172" w14:textId="77777777" w:rsidR="00F63D4E" w:rsidRPr="004B7ADB" w:rsidRDefault="00F63D4E" w:rsidP="00912543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2E98D414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380CBD1C" w14:textId="487A828C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sz w:val="20"/>
          <w:szCs w:val="28"/>
        </w:rPr>
        <w:t>4.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  <w:r w:rsidR="00F63D4E">
        <w:t xml:space="preserve"> </w:t>
      </w:r>
    </w:p>
    <w:p w14:paraId="5BBFBDB4" w14:textId="1EEEFFDD" w:rsidR="0002380E" w:rsidRPr="004B7ADB" w:rsidRDefault="00F63D4E" w:rsidP="0002380E">
      <w:pPr>
        <w:ind w:right="157"/>
        <w:rPr>
          <w:rFonts w:ascii="Palatino Linotype" w:hAnsi="Palatino Linotype" w:cs="Arial"/>
          <w:sz w:val="8"/>
          <w:szCs w:val="1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0C51642" wp14:editId="48DAC47F">
            <wp:simplePos x="0" y="0"/>
            <wp:positionH relativeFrom="margin">
              <wp:align>center</wp:align>
            </wp:positionH>
            <wp:positionV relativeFrom="paragraph">
              <wp:posOffset>17145</wp:posOffset>
            </wp:positionV>
            <wp:extent cx="2162175" cy="1381125"/>
            <wp:effectExtent l="0" t="0" r="9525" b="95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DD76C2" w14:textId="0B02AD75" w:rsidR="0002380E" w:rsidRPr="004B7ADB" w:rsidRDefault="0002380E" w:rsidP="0002380E">
      <w:pPr>
        <w:ind w:right="157"/>
        <w:jc w:val="center"/>
        <w:rPr>
          <w:rFonts w:ascii="Palatino Linotype" w:hAnsi="Palatino Linotype" w:cs="Arial"/>
          <w:b/>
          <w:sz w:val="20"/>
          <w:szCs w:val="28"/>
        </w:rPr>
      </w:pPr>
    </w:p>
    <w:p w14:paraId="7C21DE8B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8"/>
          <w:szCs w:val="14"/>
        </w:rPr>
      </w:pPr>
    </w:p>
    <w:p w14:paraId="3A63742E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7794BE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1pt;height:14.25pt" o:ole="">
            <v:imagedata r:id="rId12" o:title=""/>
          </v:shape>
          <o:OLEObject Type="Embed" ProgID="Equation.3" ShapeID="_x0000_i1025" DrawAspect="Content" ObjectID="_1483701332" r:id="rId13"/>
        </w:object>
      </w:r>
    </w:p>
    <w:p w14:paraId="146CE1F4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204C4D13">
          <v:shape id="_x0000_i1026" type="#_x0000_t75" style="width:20.1pt;height:14.25pt" o:ole="">
            <v:imagedata r:id="rId14" o:title=""/>
          </v:shape>
          <o:OLEObject Type="Embed" ProgID="Equation.3" ShapeID="_x0000_i1026" DrawAspect="Content" ObjectID="_1483701333" r:id="rId15"/>
        </w:object>
      </w:r>
    </w:p>
    <w:p w14:paraId="30250DEE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580" w:dyaOrig="279" w14:anchorId="2A358814">
          <v:shape id="_x0000_i1027" type="#_x0000_t75" style="width:29.3pt;height:14.25pt" o:ole="">
            <v:imagedata r:id="rId16" o:title=""/>
          </v:shape>
          <o:OLEObject Type="Embed" ProgID="Equation.3" ShapeID="_x0000_i1027" DrawAspect="Content" ObjectID="_1483701334" r:id="rId17"/>
        </w:object>
      </w:r>
    </w:p>
    <w:p w14:paraId="18943775" w14:textId="77777777" w:rsidR="0002380E" w:rsidRPr="004B7ADB" w:rsidRDefault="0002380E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99" w:dyaOrig="279" w14:anchorId="62B22741">
          <v:shape id="_x0000_i1028" type="#_x0000_t75" style="width:25.1pt;height:14.25pt" o:ole="">
            <v:imagedata r:id="rId18" o:title=""/>
          </v:shape>
          <o:OLEObject Type="Embed" ProgID="Equation.3" ShapeID="_x0000_i1028" DrawAspect="Content" ObjectID="_1483701335" r:id="rId19"/>
        </w:object>
      </w:r>
    </w:p>
    <w:p w14:paraId="09204EBC" w14:textId="77777777" w:rsidR="00675EC4" w:rsidRPr="004B7ADB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377943DC" w14:textId="77777777" w:rsidR="00675EC4" w:rsidRPr="004B7ADB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422D264A" w14:textId="77777777" w:rsidR="00675EC4" w:rsidRPr="004B7ADB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5922B6C7" w14:textId="77777777" w:rsidR="0002380E" w:rsidRDefault="0002380E" w:rsidP="0002380E">
      <w:pPr>
        <w:ind w:right="157"/>
      </w:pPr>
      <w:r w:rsidRPr="00291C5B">
        <w:rPr>
          <w:rFonts w:ascii="Palatino Linotype" w:hAnsi="Palatino Linotype" w:cs="Arial"/>
          <w:sz w:val="28"/>
          <w:szCs w:val="28"/>
        </w:rPr>
        <w:lastRenderedPageBreak/>
        <w:t>5</w:t>
      </w:r>
      <w:r w:rsidRPr="004B7ADB">
        <w:rPr>
          <w:rFonts w:ascii="Palatino Linotype" w:hAnsi="Palatino Linotype" w:cs="Arial"/>
          <w:sz w:val="20"/>
          <w:szCs w:val="28"/>
        </w:rPr>
        <w:t>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</w:p>
    <w:p w14:paraId="0BB106EB" w14:textId="1548AC13" w:rsidR="00F63D4E" w:rsidRPr="004B7ADB" w:rsidRDefault="00F63D4E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23CADE97" w14:textId="1FFE2142" w:rsidR="0002380E" w:rsidRPr="004B7ADB" w:rsidRDefault="00F63D4E" w:rsidP="0002380E">
      <w:pPr>
        <w:ind w:right="157"/>
        <w:rPr>
          <w:rFonts w:ascii="Palatino Linotype" w:hAnsi="Palatino Linotype" w:cs="Arial"/>
          <w:sz w:val="20"/>
          <w:szCs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57AFEEDC" wp14:editId="623E06ED">
            <wp:simplePos x="0" y="0"/>
            <wp:positionH relativeFrom="column">
              <wp:posOffset>1666875</wp:posOffset>
            </wp:positionH>
            <wp:positionV relativeFrom="paragraph">
              <wp:posOffset>12065</wp:posOffset>
            </wp:positionV>
            <wp:extent cx="2181225" cy="1304925"/>
            <wp:effectExtent l="0" t="0" r="9525" b="952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CA08B8" w14:textId="084199A4" w:rsidR="0002380E" w:rsidRPr="004B7ADB" w:rsidRDefault="0002380E" w:rsidP="0002380E">
      <w:pPr>
        <w:ind w:right="157"/>
        <w:jc w:val="center"/>
        <w:rPr>
          <w:sz w:val="18"/>
        </w:rPr>
      </w:pPr>
    </w:p>
    <w:p w14:paraId="39BD47B9" w14:textId="77777777" w:rsidR="0002380E" w:rsidRPr="004B7ADB" w:rsidRDefault="0002380E" w:rsidP="0002380E">
      <w:pPr>
        <w:ind w:right="157"/>
        <w:jc w:val="center"/>
        <w:rPr>
          <w:rFonts w:ascii="Palatino Linotype" w:hAnsi="Palatino Linotype" w:cs="Arial"/>
          <w:sz w:val="20"/>
          <w:szCs w:val="28"/>
        </w:rPr>
      </w:pPr>
    </w:p>
    <w:p w14:paraId="2D75459F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6B1AE5CB">
          <v:shape id="_x0000_i1029" type="#_x0000_t75" style="width:20.1pt;height:14.25pt" o:ole="">
            <v:imagedata r:id="rId21" o:title=""/>
          </v:shape>
          <o:OLEObject Type="Embed" ProgID="Equation.3" ShapeID="_x0000_i1029" DrawAspect="Content" ObjectID="_1483701336" r:id="rId22"/>
        </w:object>
      </w:r>
    </w:p>
    <w:p w14:paraId="06FCAE32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01EE832D">
          <v:shape id="_x0000_i1030" type="#_x0000_t75" style="width:20.1pt;height:14.25pt" o:ole="">
            <v:imagedata r:id="rId23" o:title=""/>
          </v:shape>
          <o:OLEObject Type="Embed" ProgID="Equation.3" ShapeID="_x0000_i1030" DrawAspect="Content" ObjectID="_1483701337" r:id="rId24"/>
        </w:object>
      </w:r>
    </w:p>
    <w:p w14:paraId="26B367F1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362B1483">
          <v:shape id="_x0000_i1031" type="#_x0000_t75" style="width:20.1pt;height:14.25pt" o:ole="">
            <v:imagedata r:id="rId25" o:title=""/>
          </v:shape>
          <o:OLEObject Type="Embed" ProgID="Equation.3" ShapeID="_x0000_i1031" DrawAspect="Content" ObjectID="_1483701338" r:id="rId26"/>
        </w:object>
      </w:r>
    </w:p>
    <w:p w14:paraId="4BA74FBB" w14:textId="77777777" w:rsidR="0002380E" w:rsidRDefault="0002380E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99" w:dyaOrig="279" w14:anchorId="2DBEC427">
          <v:shape id="_x0000_i1032" type="#_x0000_t75" style="width:25.1pt;height:14.25pt" o:ole="">
            <v:imagedata r:id="rId27" o:title=""/>
          </v:shape>
          <o:OLEObject Type="Embed" ProgID="Equation.3" ShapeID="_x0000_i1032" DrawAspect="Content" ObjectID="_1483701339" r:id="rId28"/>
        </w:object>
      </w:r>
    </w:p>
    <w:p w14:paraId="6CAAA833" w14:textId="77777777" w:rsidR="00A35390" w:rsidRDefault="00A35390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6A03A29D" w14:textId="77777777" w:rsidR="00A35390" w:rsidRPr="004B7ADB" w:rsidRDefault="00A35390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28824511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  <w:r w:rsidRPr="00291C5B">
        <w:rPr>
          <w:rFonts w:ascii="Palatino Linotype" w:hAnsi="Palatino Linotype" w:cs="Arial"/>
          <w:sz w:val="28"/>
          <w:szCs w:val="28"/>
        </w:rPr>
        <w:t>6</w:t>
      </w:r>
      <w:r w:rsidRPr="00291C5B">
        <w:rPr>
          <w:rFonts w:ascii="Palatino Linotype" w:hAnsi="Palatino Linotype" w:cs="Arial"/>
          <w:sz w:val="22"/>
          <w:szCs w:val="28"/>
        </w:rPr>
        <w:t>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</w:p>
    <w:p w14:paraId="28A06376" w14:textId="77777777" w:rsidR="0002380E" w:rsidRPr="004B7ADB" w:rsidRDefault="00786952" w:rsidP="0002380E">
      <w:pPr>
        <w:ind w:right="157"/>
        <w:rPr>
          <w:rFonts w:ascii="Palatino Linotype" w:hAnsi="Palatino Linotype" w:cs="Arial"/>
          <w:sz w:val="20"/>
          <w:szCs w:val="28"/>
        </w:rPr>
      </w:pPr>
      <w:r>
        <w:rPr>
          <w:noProof/>
          <w:sz w:val="18"/>
        </w:rPr>
        <w:object w:dxaOrig="1440" w:dyaOrig="1440" w14:anchorId="0A77DF7E">
          <v:shape id="_x0000_s1072" type="#_x0000_t75" style="position:absolute;margin-left:0;margin-top:7.05pt;width:182.6pt;height:48.9pt;z-index:-251655680">
            <v:imagedata r:id="rId29" o:title=""/>
          </v:shape>
          <o:OLEObject Type="Embed" ProgID="PBrush" ShapeID="_x0000_s1072" DrawAspect="Content" ObjectID="_1483701350" r:id="rId30"/>
        </w:object>
      </w:r>
    </w:p>
    <w:p w14:paraId="2C1467E1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25E1FD8E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b/>
          <w:sz w:val="20"/>
          <w:szCs w:val="28"/>
        </w:rPr>
      </w:pPr>
    </w:p>
    <w:p w14:paraId="69C8E9C1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b/>
          <w:sz w:val="20"/>
          <w:szCs w:val="28"/>
        </w:rPr>
      </w:pPr>
    </w:p>
    <w:p w14:paraId="5BBC81A7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33C597A7">
          <v:shape id="_x0000_i1033" type="#_x0000_t75" style="width:20.1pt;height:14.25pt" o:ole="">
            <v:imagedata r:id="rId31" o:title=""/>
          </v:shape>
          <o:OLEObject Type="Embed" ProgID="Equation.3" ShapeID="_x0000_i1033" DrawAspect="Content" ObjectID="_1483701340" r:id="rId32"/>
        </w:object>
      </w:r>
    </w:p>
    <w:p w14:paraId="69C6DD20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3E57A1F5">
          <v:shape id="_x0000_i1034" type="#_x0000_t75" style="width:20.1pt;height:14.25pt" o:ole="">
            <v:imagedata r:id="rId33" o:title=""/>
          </v:shape>
          <o:OLEObject Type="Embed" ProgID="Equation.3" ShapeID="_x0000_i1034" DrawAspect="Content" ObjectID="_1483701341" r:id="rId34"/>
        </w:object>
      </w:r>
    </w:p>
    <w:p w14:paraId="0D1DFF54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42ED0800">
          <v:shape id="_x0000_i1035" type="#_x0000_t75" style="width:20.1pt;height:14.25pt" o:ole="">
            <v:imagedata r:id="rId35" o:title=""/>
          </v:shape>
          <o:OLEObject Type="Embed" ProgID="Equation.3" ShapeID="_x0000_i1035" DrawAspect="Content" ObjectID="_1483701342" r:id="rId36"/>
        </w:object>
      </w:r>
    </w:p>
    <w:p w14:paraId="52D8DFCE" w14:textId="77777777" w:rsidR="00675EC4" w:rsidRPr="004B7ADB" w:rsidRDefault="0002380E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1A58B33B">
          <v:shape id="_x0000_i1036" type="#_x0000_t75" style="width:20.1pt;height:14.25pt" o:ole="">
            <v:imagedata r:id="rId37" o:title=""/>
          </v:shape>
          <o:OLEObject Type="Embed" ProgID="Equation.3" ShapeID="_x0000_i1036" DrawAspect="Content" ObjectID="_1483701343" r:id="rId38"/>
        </w:object>
      </w:r>
    </w:p>
    <w:p w14:paraId="650EB4B4" w14:textId="77777777" w:rsidR="00675EC4" w:rsidRPr="004B7ADB" w:rsidRDefault="00675EC4" w:rsidP="00675EC4">
      <w:pPr>
        <w:ind w:right="157"/>
        <w:rPr>
          <w:rFonts w:ascii="Palatino Linotype" w:hAnsi="Palatino Linotype" w:cs="Arial"/>
          <w:sz w:val="20"/>
          <w:szCs w:val="28"/>
        </w:rPr>
      </w:pPr>
    </w:p>
    <w:p w14:paraId="0037598D" w14:textId="77777777" w:rsidR="00A35390" w:rsidRPr="00A35390" w:rsidRDefault="00A35390" w:rsidP="0002380E">
      <w:pPr>
        <w:ind w:right="157"/>
        <w:rPr>
          <w:rFonts w:ascii="Palatino Linotype" w:hAnsi="Palatino Linotype" w:cs="Arial"/>
          <w:sz w:val="22"/>
          <w:szCs w:val="28"/>
        </w:rPr>
      </w:pPr>
      <w:r w:rsidRPr="00A35390">
        <w:rPr>
          <w:rFonts w:ascii="Palatino Linotype" w:hAnsi="Palatino Linotype" w:cs="Arial"/>
          <w:sz w:val="28"/>
          <w:szCs w:val="28"/>
        </w:rPr>
        <w:t>7</w:t>
      </w:r>
      <w:r w:rsidR="0002380E" w:rsidRPr="00A35390">
        <w:rPr>
          <w:rFonts w:ascii="Palatino Linotype" w:hAnsi="Palatino Linotype" w:cs="Arial"/>
          <w:sz w:val="28"/>
          <w:szCs w:val="28"/>
        </w:rPr>
        <w:t>.</w:t>
      </w:r>
      <w:r w:rsidR="0002380E" w:rsidRPr="00A35390">
        <w:rPr>
          <w:rFonts w:ascii="Palatino Linotype" w:hAnsi="Palatino Linotype" w:cs="Arial"/>
          <w:sz w:val="28"/>
          <w:szCs w:val="28"/>
        </w:rPr>
        <w:tab/>
        <w:t xml:space="preserve">Both </w:t>
      </w:r>
      <w:r w:rsidR="0002380E" w:rsidRPr="00A35390">
        <w:rPr>
          <w:rFonts w:ascii="Symbol" w:hAnsi="Symbol" w:cs="Arial"/>
          <w:sz w:val="28"/>
          <w:szCs w:val="28"/>
        </w:rPr>
        <w:t></w:t>
      </w:r>
      <w:r w:rsidR="0002380E" w:rsidRPr="00A35390">
        <w:rPr>
          <w:rFonts w:ascii="Palatino Linotype" w:hAnsi="Palatino Linotype" w:cs="Arial"/>
          <w:sz w:val="28"/>
          <w:szCs w:val="28"/>
        </w:rPr>
        <w:t xml:space="preserve">ABC and </w:t>
      </w:r>
      <w:r w:rsidR="0002380E" w:rsidRPr="00A35390">
        <w:rPr>
          <w:rFonts w:ascii="Symbol" w:hAnsi="Symbol" w:cs="Arial"/>
          <w:sz w:val="28"/>
          <w:szCs w:val="28"/>
        </w:rPr>
        <w:t></w:t>
      </w:r>
      <w:r w:rsidR="0002380E" w:rsidRPr="00A35390">
        <w:rPr>
          <w:rFonts w:ascii="Palatino Linotype" w:hAnsi="Palatino Linotype" w:cs="Arial"/>
          <w:sz w:val="28"/>
          <w:szCs w:val="28"/>
        </w:rPr>
        <w:t>ACD are isosceles</w:t>
      </w:r>
      <w:r w:rsidR="0002380E" w:rsidRPr="00A35390">
        <w:rPr>
          <w:rFonts w:ascii="Palatino Linotype" w:hAnsi="Palatino Linotype" w:cs="Arial"/>
          <w:sz w:val="22"/>
          <w:szCs w:val="28"/>
        </w:rPr>
        <w:t xml:space="preserve">. </w:t>
      </w:r>
    </w:p>
    <w:p w14:paraId="667328DF" w14:textId="77777777" w:rsidR="0002380E" w:rsidRPr="00A35390" w:rsidRDefault="00A35390" w:rsidP="0002380E">
      <w:pPr>
        <w:ind w:right="157"/>
        <w:rPr>
          <w:rFonts w:ascii="Palatino Linotype" w:hAnsi="Palatino Linotype" w:cs="Arial"/>
          <w:sz w:val="22"/>
          <w:szCs w:val="28"/>
        </w:rPr>
      </w:pPr>
      <w:r w:rsidRPr="00A35390">
        <w:rPr>
          <w:sz w:val="28"/>
        </w:rPr>
        <w:t xml:space="preserve">a) Re-draw the triangle on your whiteboard with appropriate congruent markings.  </w:t>
      </w:r>
      <w:r w:rsidRPr="00A35390">
        <w:rPr>
          <w:sz w:val="28"/>
        </w:rPr>
        <w:br/>
        <w:t xml:space="preserve">b) Label the base and vertex angles (have them write out the full word) </w:t>
      </w:r>
      <w:r w:rsidRPr="00A35390">
        <w:rPr>
          <w:sz w:val="28"/>
        </w:rPr>
        <w:br/>
        <w:t>c) Identify the missing angle</w:t>
      </w:r>
    </w:p>
    <w:p w14:paraId="6AF3EB1F" w14:textId="77777777" w:rsidR="0002380E" w:rsidRPr="004B7ADB" w:rsidRDefault="004B7ADB" w:rsidP="0002380E">
      <w:pPr>
        <w:ind w:right="157"/>
        <w:rPr>
          <w:rFonts w:ascii="Palatino Linotype" w:hAnsi="Palatino Linotype" w:cs="Arial"/>
          <w:sz w:val="20"/>
          <w:szCs w:val="28"/>
        </w:rPr>
      </w:pPr>
      <w:r w:rsidRPr="004B7ADB">
        <w:rPr>
          <w:sz w:val="18"/>
        </w:rPr>
        <w:object w:dxaOrig="5220" w:dyaOrig="3480" w14:anchorId="57E09FFF">
          <v:shape id="_x0000_i1037" type="#_x0000_t75" style="width:169.95pt;height:113pt" o:ole="">
            <v:imagedata r:id="rId39" o:title=""/>
          </v:shape>
          <o:OLEObject Type="Embed" ProgID="PBrush" ShapeID="_x0000_i1037" DrawAspect="Content" ObjectID="_1483701344" r:id="rId40"/>
        </w:object>
      </w:r>
    </w:p>
    <w:p w14:paraId="2A8FF302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b/>
          <w:sz w:val="20"/>
          <w:szCs w:val="28"/>
        </w:rPr>
      </w:pPr>
    </w:p>
    <w:p w14:paraId="6F6A592F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5F66D100">
          <v:shape id="_x0000_i1038" type="#_x0000_t75" style="width:20.1pt;height:14.25pt" o:ole="">
            <v:imagedata r:id="rId41" o:title=""/>
          </v:shape>
          <o:OLEObject Type="Embed" ProgID="Equation.3" ShapeID="_x0000_i1038" DrawAspect="Content" ObjectID="_1483701345" r:id="rId42"/>
        </w:object>
      </w:r>
    </w:p>
    <w:p w14:paraId="5DEC4886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066CE544">
          <v:shape id="_x0000_i1039" type="#_x0000_t75" style="width:20.1pt;height:14.25pt" o:ole="">
            <v:imagedata r:id="rId43" o:title=""/>
          </v:shape>
          <o:OLEObject Type="Embed" ProgID="Equation.3" ShapeID="_x0000_i1039" DrawAspect="Content" ObjectID="_1483701346" r:id="rId44"/>
        </w:object>
      </w:r>
    </w:p>
    <w:p w14:paraId="4CA71E9C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1AA40346">
          <v:shape id="_x0000_i1040" type="#_x0000_t75" style="width:20.1pt;height:14.25pt" o:ole="">
            <v:imagedata r:id="rId45" o:title=""/>
          </v:shape>
          <o:OLEObject Type="Embed" ProgID="Equation.3" ShapeID="_x0000_i1040" DrawAspect="Content" ObjectID="_1483701347" r:id="rId46"/>
        </w:object>
      </w:r>
    </w:p>
    <w:p w14:paraId="424E3005" w14:textId="77777777" w:rsidR="00A35390" w:rsidRDefault="0002380E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211E564B">
          <v:shape id="_x0000_i1041" type="#_x0000_t75" style="width:20.1pt;height:14.25pt" o:ole="">
            <v:imagedata r:id="rId47" o:title=""/>
          </v:shape>
          <o:OLEObject Type="Embed" ProgID="Equation.3" ShapeID="_x0000_i1041" DrawAspect="Content" ObjectID="_1483701348" r:id="rId48"/>
        </w:object>
      </w:r>
      <w:r w:rsidRPr="004B7ADB">
        <w:rPr>
          <w:rFonts w:ascii="Palatino Linotype" w:hAnsi="Palatino Linotype" w:cs="Arial"/>
          <w:sz w:val="20"/>
          <w:szCs w:val="28"/>
        </w:rPr>
        <w:t xml:space="preserve"> </w:t>
      </w:r>
    </w:p>
    <w:p w14:paraId="4C95187E" w14:textId="77777777" w:rsidR="00A35390" w:rsidRDefault="00A35390" w:rsidP="00A35390">
      <w:pPr>
        <w:ind w:left="360" w:right="157"/>
        <w:rPr>
          <w:rFonts w:ascii="Palatino Linotype" w:hAnsi="Palatino Linotype" w:cs="Arial"/>
          <w:sz w:val="28"/>
          <w:szCs w:val="28"/>
        </w:rPr>
      </w:pPr>
    </w:p>
    <w:p w14:paraId="009C960E" w14:textId="77777777" w:rsidR="00F63D4E" w:rsidRDefault="00F63D4E" w:rsidP="00A35390">
      <w:pPr>
        <w:ind w:left="360" w:right="157"/>
        <w:rPr>
          <w:rFonts w:ascii="Palatino Linotype" w:hAnsi="Palatino Linotype" w:cs="Arial"/>
          <w:sz w:val="28"/>
          <w:szCs w:val="28"/>
        </w:rPr>
      </w:pPr>
    </w:p>
    <w:p w14:paraId="375334B7" w14:textId="77777777" w:rsidR="00F63D4E" w:rsidRDefault="00F63D4E" w:rsidP="00A35390">
      <w:pPr>
        <w:ind w:left="360" w:right="157"/>
        <w:rPr>
          <w:rFonts w:ascii="Palatino Linotype" w:hAnsi="Palatino Linotype" w:cs="Arial"/>
          <w:sz w:val="28"/>
          <w:szCs w:val="28"/>
        </w:rPr>
        <w:sectPr w:rsidR="00F63D4E" w:rsidSect="0002380E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150AAFF1" w14:textId="6F735A11" w:rsidR="00F63D4E" w:rsidRDefault="00F63D4E" w:rsidP="00A35390">
      <w:pPr>
        <w:ind w:left="360" w:right="157"/>
        <w:rPr>
          <w:rFonts w:ascii="Palatino Linotype" w:hAnsi="Palatino Linotype" w:cs="Arial"/>
          <w:sz w:val="28"/>
          <w:szCs w:val="28"/>
        </w:rPr>
      </w:pPr>
      <w:r>
        <w:rPr>
          <w:rFonts w:ascii="Palatino Linotype" w:hAnsi="Palatino Linotype" w:cs="Arial"/>
          <w:sz w:val="28"/>
          <w:szCs w:val="28"/>
        </w:rPr>
        <w:lastRenderedPageBreak/>
        <w:t xml:space="preserve">8. </w:t>
      </w:r>
    </w:p>
    <w:p w14:paraId="377F8E86" w14:textId="650BF041" w:rsidR="00F63D4E" w:rsidRDefault="00F63D4E" w:rsidP="00A35390">
      <w:pPr>
        <w:ind w:left="360" w:right="157"/>
        <w:rPr>
          <w:rFonts w:ascii="Palatino Linotype" w:hAnsi="Palatino Linotype" w:cs="Arial"/>
          <w:sz w:val="28"/>
          <w:szCs w:val="28"/>
        </w:rPr>
      </w:pPr>
      <w:r>
        <w:rPr>
          <w:noProof/>
        </w:rPr>
        <w:drawing>
          <wp:inline distT="0" distB="0" distL="0" distR="0" wp14:anchorId="160CDE62" wp14:editId="3A152B78">
            <wp:extent cx="2541795" cy="22479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543559" cy="224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17136" w14:textId="77777777" w:rsidR="00291C5B" w:rsidRDefault="00291C5B" w:rsidP="00A35390">
      <w:pPr>
        <w:ind w:left="360" w:right="157"/>
        <w:rPr>
          <w:rFonts w:ascii="Palatino Linotype" w:hAnsi="Palatino Linotype" w:cs="Arial"/>
          <w:sz w:val="28"/>
          <w:szCs w:val="28"/>
        </w:rPr>
      </w:pPr>
    </w:p>
    <w:p w14:paraId="633032EB" w14:textId="0985308A" w:rsidR="00675EC4" w:rsidRDefault="00B7059A" w:rsidP="00F63D4E">
      <w:pPr>
        <w:ind w:left="360" w:right="157"/>
        <w:rPr>
          <w:rFonts w:ascii="Palatino Linotype" w:hAnsi="Palatino Linotype" w:cs="Arial"/>
          <w:b/>
          <w:sz w:val="28"/>
          <w:szCs w:val="28"/>
        </w:rPr>
      </w:pPr>
      <w:r>
        <w:rPr>
          <w:rFonts w:ascii="Palatino Linotype" w:hAnsi="Palatino Linotype" w:cs="Arial"/>
          <w:sz w:val="28"/>
          <w:szCs w:val="28"/>
        </w:rPr>
        <w:t xml:space="preserve"> </w:t>
      </w:r>
      <w:r w:rsidR="00A35390">
        <w:rPr>
          <w:rFonts w:ascii="Palatino Linotype" w:hAnsi="Palatino Linotype" w:cs="Arial"/>
          <w:b/>
          <w:sz w:val="28"/>
          <w:szCs w:val="28"/>
        </w:rPr>
        <w:t xml:space="preserve">9. </w:t>
      </w:r>
    </w:p>
    <w:p w14:paraId="66B1E029" w14:textId="02B48E99" w:rsidR="00B7059A" w:rsidRDefault="0083314D" w:rsidP="00F63D4E">
      <w:pPr>
        <w:tabs>
          <w:tab w:val="left" w:pos="1878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41660A10" wp14:editId="029CE1F5">
            <wp:simplePos x="0" y="0"/>
            <wp:positionH relativeFrom="column">
              <wp:align>left</wp:align>
            </wp:positionH>
            <wp:positionV relativeFrom="paragraph">
              <wp:posOffset>3810</wp:posOffset>
            </wp:positionV>
            <wp:extent cx="2603500" cy="1952625"/>
            <wp:effectExtent l="0" t="0" r="6350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7ADB">
        <w:rPr>
          <w:rFonts w:ascii="Palatino Linotype" w:hAnsi="Palatino Linotype" w:cs="Arial"/>
          <w:b/>
          <w:sz w:val="28"/>
          <w:szCs w:val="28"/>
        </w:rPr>
        <w:tab/>
      </w:r>
      <w:r w:rsidR="004B7ADB">
        <w:rPr>
          <w:rFonts w:ascii="Palatino Linotype" w:hAnsi="Palatino Linotype" w:cs="Arial"/>
          <w:b/>
          <w:sz w:val="28"/>
          <w:szCs w:val="28"/>
        </w:rPr>
        <w:tab/>
      </w:r>
      <w:r w:rsidR="004B7ADB">
        <w:rPr>
          <w:rFonts w:ascii="Palatino Linotype" w:hAnsi="Palatino Linotype" w:cs="Arial"/>
          <w:b/>
          <w:sz w:val="28"/>
          <w:szCs w:val="28"/>
        </w:rPr>
        <w:tab/>
      </w:r>
      <w:r w:rsidR="004B7ADB">
        <w:rPr>
          <w:rFonts w:ascii="Palatino Linotype" w:hAnsi="Palatino Linotype" w:cs="Arial"/>
          <w:b/>
          <w:sz w:val="28"/>
          <w:szCs w:val="28"/>
        </w:rPr>
        <w:tab/>
      </w:r>
      <w:r w:rsidR="004B7ADB">
        <w:rPr>
          <w:rFonts w:ascii="Palatino Linotype" w:hAnsi="Palatino Linotype" w:cs="Arial"/>
          <w:b/>
          <w:sz w:val="28"/>
          <w:szCs w:val="28"/>
        </w:rPr>
        <w:tab/>
      </w:r>
    </w:p>
    <w:p w14:paraId="63CF40CC" w14:textId="78172DFE" w:rsidR="00F63D4E" w:rsidRDefault="00F63D4E" w:rsidP="00F63D4E">
      <w:pPr>
        <w:tabs>
          <w:tab w:val="left" w:pos="1878"/>
        </w:tabs>
        <w:rPr>
          <w:rFonts w:ascii="Palatino Linotype" w:hAnsi="Palatino Linotype" w:cs="Arial"/>
          <w:b/>
          <w:sz w:val="28"/>
          <w:szCs w:val="28"/>
        </w:rPr>
      </w:pPr>
    </w:p>
    <w:p w14:paraId="0746E3CD" w14:textId="77777777" w:rsidR="00F63D4E" w:rsidRDefault="00F63D4E" w:rsidP="00F63D4E">
      <w:pPr>
        <w:tabs>
          <w:tab w:val="left" w:pos="1878"/>
        </w:tabs>
        <w:rPr>
          <w:rFonts w:ascii="Palatino Linotype" w:hAnsi="Palatino Linotype" w:cs="Arial"/>
          <w:b/>
          <w:sz w:val="28"/>
          <w:szCs w:val="28"/>
        </w:rPr>
      </w:pPr>
    </w:p>
    <w:p w14:paraId="50F16CD2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58E88BA7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6C427DED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4DE5DB64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4D5A1F26" w14:textId="77777777" w:rsidR="00F63D4E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202470AB" w14:textId="77777777" w:rsidR="00F63D4E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5943DB76" w14:textId="0A0BCF92" w:rsidR="00B7059A" w:rsidRDefault="00F63D4E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t>10</w:t>
      </w:r>
      <w:r w:rsidR="00B7059A">
        <w:rPr>
          <w:rFonts w:ascii="Palatino Linotype" w:hAnsi="Palatino Linotype" w:cs="Arial"/>
          <w:b/>
          <w:sz w:val="28"/>
          <w:szCs w:val="28"/>
        </w:rPr>
        <w:t xml:space="preserve">. </w:t>
      </w:r>
      <w:r w:rsidR="00A35390" w:rsidRPr="00A35390"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</w:p>
    <w:p w14:paraId="1B4725A5" w14:textId="33499EC9" w:rsidR="00A35390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2A5D51AD" wp14:editId="59131D5B">
            <wp:extent cx="2946490" cy="2828925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960423" cy="2842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BF460" w14:textId="7B480C6E" w:rsidR="00B7059A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19E4F71A" w14:textId="24146C63" w:rsidR="00675EC4" w:rsidRDefault="00F63D4E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t>11</w:t>
      </w:r>
      <w:r w:rsidR="00B7059A">
        <w:rPr>
          <w:rFonts w:ascii="Palatino Linotype" w:hAnsi="Palatino Linotype" w:cs="Arial"/>
          <w:b/>
          <w:sz w:val="28"/>
          <w:szCs w:val="28"/>
        </w:rPr>
        <w:t>.</w:t>
      </w:r>
      <w:r w:rsidR="00A35390">
        <w:rPr>
          <w:rFonts w:ascii="Palatino Linotype" w:hAnsi="Palatino Linotype" w:cs="Arial"/>
          <w:b/>
          <w:sz w:val="28"/>
          <w:szCs w:val="28"/>
        </w:rPr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</w:p>
    <w:p w14:paraId="7FE8702A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132405A7" w14:textId="77777777" w:rsidR="00B7059A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515E73AD" wp14:editId="2F888ED0">
            <wp:extent cx="3236653" cy="2562225"/>
            <wp:effectExtent l="0" t="0" r="190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96569" cy="260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99E06" w14:textId="77777777" w:rsidR="00675EC4" w:rsidRDefault="00675EC4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6E303B85" w14:textId="77777777" w:rsidR="00112253" w:rsidRDefault="00112253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4B685A5F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D5FCE7E" w14:textId="08B78C05" w:rsidR="00A35390" w:rsidRDefault="00F63D4E" w:rsidP="005B733B">
      <w:pPr>
        <w:tabs>
          <w:tab w:val="center" w:pos="4320"/>
        </w:tabs>
        <w:rPr>
          <w:rFonts w:ascii="Palatino Linotype" w:hAnsi="Palatino Linotype" w:cs="Arial"/>
          <w:sz w:val="20"/>
          <w:szCs w:val="28"/>
        </w:rPr>
      </w:pPr>
      <w:r>
        <w:rPr>
          <w:rFonts w:ascii="Palatino Linotype" w:hAnsi="Palatino Linotype" w:cs="Arial"/>
          <w:b/>
          <w:sz w:val="28"/>
          <w:szCs w:val="28"/>
        </w:rPr>
        <w:t>12</w:t>
      </w:r>
      <w:r w:rsidR="00B7059A">
        <w:rPr>
          <w:rFonts w:ascii="Palatino Linotype" w:hAnsi="Palatino Linotype" w:cs="Arial"/>
          <w:b/>
          <w:sz w:val="28"/>
          <w:szCs w:val="28"/>
        </w:rPr>
        <w:t xml:space="preserve">.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  <w:r w:rsidR="00A35390" w:rsidRPr="004B7ADB">
        <w:rPr>
          <w:rFonts w:ascii="Palatino Linotype" w:hAnsi="Palatino Linotype" w:cs="Arial"/>
          <w:sz w:val="20"/>
          <w:szCs w:val="28"/>
        </w:rPr>
        <w:t xml:space="preserve"> </w:t>
      </w:r>
    </w:p>
    <w:p w14:paraId="5F81ABC3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sz w:val="20"/>
          <w:szCs w:val="28"/>
        </w:rPr>
      </w:pPr>
    </w:p>
    <w:p w14:paraId="0CA73893" w14:textId="77777777" w:rsidR="00B7059A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24DB88AC" wp14:editId="1516F06D">
            <wp:extent cx="3256549" cy="1228725"/>
            <wp:effectExtent l="0" t="0" r="127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290711" cy="124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225FD" w14:textId="77777777" w:rsidR="00B7059A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4CE8126E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56F2E91E" w14:textId="77777777" w:rsidR="00F63D4E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3FE60621" w14:textId="77777777" w:rsidR="00F63D4E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685FED8" w14:textId="77777777" w:rsidR="00F63D4E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0D8EA307" w14:textId="77777777" w:rsidR="00F63D4E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58D0FD8E" w14:textId="77777777" w:rsidR="00291C5B" w:rsidRDefault="00291C5B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3410EF14" w14:textId="77777777" w:rsidR="00F63D4E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E17F6A6" w14:textId="3DD2E832" w:rsidR="00B7059A" w:rsidRDefault="00F63D4E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lastRenderedPageBreak/>
        <w:t>13</w:t>
      </w:r>
      <w:r w:rsidR="00B7059A">
        <w:rPr>
          <w:rFonts w:ascii="Palatino Linotype" w:hAnsi="Palatino Linotype" w:cs="Arial"/>
          <w:b/>
          <w:sz w:val="28"/>
          <w:szCs w:val="28"/>
        </w:rPr>
        <w:t>.</w:t>
      </w:r>
      <w:r w:rsidR="00A35390" w:rsidRPr="00A35390"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</w:p>
    <w:p w14:paraId="785E45B2" w14:textId="09F509BC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53A4C68F" w14:textId="77777777" w:rsidR="004B7ADB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2C123315" wp14:editId="513E69EB">
            <wp:extent cx="3733800" cy="16573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23064" w14:textId="77777777" w:rsidR="004B7ADB" w:rsidRDefault="004B7ADB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18E7615E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F8F227E" w14:textId="755BF517" w:rsidR="00B7059A" w:rsidRDefault="001B37F4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t>1</w:t>
      </w:r>
      <w:r w:rsidR="00F63D4E">
        <w:rPr>
          <w:rFonts w:ascii="Palatino Linotype" w:hAnsi="Palatino Linotype" w:cs="Arial"/>
          <w:b/>
          <w:sz w:val="28"/>
          <w:szCs w:val="28"/>
        </w:rPr>
        <w:t>4</w:t>
      </w:r>
      <w:r w:rsidR="00B7059A">
        <w:rPr>
          <w:rFonts w:ascii="Palatino Linotype" w:hAnsi="Palatino Linotype" w:cs="Arial"/>
          <w:b/>
          <w:sz w:val="28"/>
          <w:szCs w:val="28"/>
        </w:rPr>
        <w:t>.</w:t>
      </w:r>
      <w:r w:rsidR="00A35390" w:rsidRPr="00A35390"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</w:p>
    <w:p w14:paraId="312B49B0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64B6BFF9" w14:textId="4A542791" w:rsidR="00112253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62724C89" wp14:editId="2FA84F90">
            <wp:extent cx="3500438" cy="1571625"/>
            <wp:effectExtent l="0" t="0" r="508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10110" cy="1575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FA7E5" w14:textId="77777777" w:rsidR="00112253" w:rsidRDefault="00112253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208E05E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599470BB" w14:textId="1217CFD2" w:rsidR="00675EC4" w:rsidRDefault="00F63D4E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t>15</w:t>
      </w:r>
      <w:r w:rsidR="004B7ADB">
        <w:rPr>
          <w:rFonts w:ascii="Palatino Linotype" w:hAnsi="Palatino Linotype" w:cs="Arial"/>
          <w:b/>
          <w:sz w:val="28"/>
          <w:szCs w:val="28"/>
        </w:rPr>
        <w:t>.</w:t>
      </w:r>
      <w:r w:rsidR="00A35390" w:rsidRPr="00A35390"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</w:p>
    <w:p w14:paraId="2EB59611" w14:textId="12859DC0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5480B7F" w14:textId="7D588DD2" w:rsidR="00A35390" w:rsidRDefault="004B7ADB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51C83EB0" wp14:editId="26EAFAD4">
            <wp:extent cx="3446986" cy="1314450"/>
            <wp:effectExtent l="0" t="0" r="127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467307" cy="1322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E0457" w14:textId="41BD7B25" w:rsidR="00A35390" w:rsidRDefault="00F63D4E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lastRenderedPageBreak/>
        <w:t>16</w:t>
      </w:r>
      <w:r w:rsidR="004B7ADB">
        <w:rPr>
          <w:rFonts w:ascii="Palatino Linotype" w:hAnsi="Palatino Linotype" w:cs="Arial"/>
          <w:b/>
          <w:sz w:val="28"/>
          <w:szCs w:val="28"/>
        </w:rPr>
        <w:t>.</w:t>
      </w:r>
      <w:r w:rsidR="00A35390" w:rsidRPr="00A35390"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(have them write out the full word) </w:t>
      </w:r>
      <w:r w:rsidR="00A35390">
        <w:br/>
        <w:t>c) Identify the missing angle</w:t>
      </w:r>
    </w:p>
    <w:p w14:paraId="31296B87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1D0EDF6E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1C5CFEBF" wp14:editId="36A5AF1E">
            <wp:extent cx="3594234" cy="1476375"/>
            <wp:effectExtent l="0" t="0" r="635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598960" cy="1478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E3A14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726F72A" w14:textId="1CF4A780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2CE507A9" w14:textId="5B12C243" w:rsidR="00A35390" w:rsidRDefault="00291C5B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>
        <w:rPr>
          <w:rFonts w:ascii="Palatino Linotype" w:hAnsi="Palatino Linotype" w:cs="Arial"/>
          <w:b/>
          <w:sz w:val="28"/>
          <w:szCs w:val="28"/>
        </w:rPr>
        <w:t xml:space="preserve">17. </w:t>
      </w:r>
      <w:r w:rsidR="00613563">
        <w:rPr>
          <w:rFonts w:ascii="Palatino Linotype" w:hAnsi="Palatino Linotype" w:cs="Arial"/>
          <w:sz w:val="28"/>
          <w:szCs w:val="28"/>
        </w:rPr>
        <w:t xml:space="preserve">As shown in the figure below, ΔABC is isosoceles with the length of line segment AB equal to the length of line segment AC. The measure of </w:t>
      </w:r>
      <w:r w:rsidR="00613563">
        <w:rPr>
          <w:rFonts w:ascii="Cambria" w:hAnsi="Cambria" w:cs="Arial"/>
          <w:sz w:val="28"/>
          <w:szCs w:val="28"/>
        </w:rPr>
        <w:t>∠</w:t>
      </w:r>
      <w:r w:rsidR="00613563">
        <w:rPr>
          <w:rFonts w:ascii="Palatino Linotype" w:hAnsi="Palatino Linotype" w:cs="Arial"/>
          <w:sz w:val="28"/>
          <w:szCs w:val="28"/>
        </w:rPr>
        <w:t xml:space="preserve">A is 40° and point B, C, and D are collinear. What is the measure of </w:t>
      </w:r>
      <w:r w:rsidR="00613563">
        <w:rPr>
          <w:rFonts w:ascii="Cambria" w:hAnsi="Cambria" w:cs="Arial"/>
          <w:sz w:val="28"/>
          <w:szCs w:val="28"/>
        </w:rPr>
        <w:t>∠</w:t>
      </w:r>
      <w:r w:rsidR="00613563">
        <w:rPr>
          <w:rFonts w:ascii="Palatino Linotype" w:hAnsi="Palatino Linotype" w:cs="Arial"/>
          <w:sz w:val="28"/>
          <w:szCs w:val="28"/>
        </w:rPr>
        <w:t>ACD?</w:t>
      </w:r>
    </w:p>
    <w:p w14:paraId="5C39A3A3" w14:textId="7A5E10FD" w:rsidR="00040805" w:rsidRDefault="00040805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5321FD6F" wp14:editId="558DFBEF">
            <wp:simplePos x="0" y="0"/>
            <wp:positionH relativeFrom="column">
              <wp:posOffset>956650</wp:posOffset>
            </wp:positionH>
            <wp:positionV relativeFrom="paragraph">
              <wp:posOffset>67236</wp:posOffset>
            </wp:positionV>
            <wp:extent cx="1628775" cy="1276350"/>
            <wp:effectExtent l="0" t="0" r="9525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B7BE0DB" wp14:editId="5A6E1C2E">
            <wp:extent cx="771525" cy="8953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790CA" w14:textId="77777777" w:rsidR="00040805" w:rsidRDefault="00040805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168A506E" w14:textId="2B0C4199" w:rsidR="00040805" w:rsidRDefault="00040805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533C4488" w14:textId="491DE7B4" w:rsidR="00040805" w:rsidRDefault="00040805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1D91A027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76B9C6FD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5013DB69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24D51C98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1EB6B7B5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62B24EFA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6D8CBDCF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4B5AAB1B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7062FCDA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4945B5C3" w14:textId="77777777" w:rsidR="0048247A" w:rsidRDefault="0048247A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125AD914" w14:textId="77777777" w:rsidR="0048247A" w:rsidRDefault="0048247A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457DC1C1" w14:textId="0C5B1718" w:rsidR="00040805" w:rsidRDefault="00040805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 w:rsidRPr="00040805">
        <w:rPr>
          <w:rFonts w:ascii="Palatino Linotype" w:hAnsi="Palatino Linotype" w:cs="Arial"/>
          <w:b/>
          <w:sz w:val="28"/>
          <w:szCs w:val="28"/>
        </w:rPr>
        <w:lastRenderedPageBreak/>
        <w:t>18.</w:t>
      </w:r>
      <w:r>
        <w:rPr>
          <w:rFonts w:ascii="Palatino Linotype" w:hAnsi="Palatino Linotype" w:cs="Arial"/>
          <w:b/>
          <w:sz w:val="28"/>
          <w:szCs w:val="28"/>
        </w:rPr>
        <w:t xml:space="preserve"> </w:t>
      </w:r>
      <w:r w:rsidR="00B30467">
        <w:rPr>
          <w:rFonts w:ascii="Palatino Linotype" w:hAnsi="Palatino Linotype" w:cs="Arial"/>
          <w:sz w:val="28"/>
          <w:szCs w:val="28"/>
        </w:rPr>
        <w:t>Given that the triangle below is isosceles, if angle WXY is 44°, what measurement must angle XWY have?</w:t>
      </w:r>
      <w:r w:rsidR="00B30467" w:rsidRPr="00B30467">
        <w:rPr>
          <w:noProof/>
        </w:rPr>
        <w:t xml:space="preserve"> </w:t>
      </w:r>
      <w:r w:rsidR="00B30467">
        <w:rPr>
          <w:noProof/>
        </w:rPr>
        <w:drawing>
          <wp:inline distT="0" distB="0" distL="0" distR="0" wp14:anchorId="6750BD2B" wp14:editId="1F75FC41">
            <wp:extent cx="1500988" cy="1765005"/>
            <wp:effectExtent l="0" t="0" r="4445" b="698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988" cy="176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38D69" w14:textId="3CDEBD9F" w:rsidR="00B30467" w:rsidRPr="00040805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0C759E3C" w14:textId="1BED0ED6" w:rsidR="00040805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>
        <w:rPr>
          <w:noProof/>
        </w:rPr>
        <w:drawing>
          <wp:inline distT="0" distB="0" distL="0" distR="0" wp14:anchorId="705EE628" wp14:editId="03B07223">
            <wp:extent cx="666750" cy="8382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767E2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53F9014C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21FFF90B" w14:textId="1E804624" w:rsidR="00A35390" w:rsidRPr="007E0056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 w:rsidRPr="00B30467">
        <w:rPr>
          <w:rFonts w:ascii="Palatino Linotype" w:hAnsi="Palatino Linotype" w:cs="Arial"/>
          <w:b/>
          <w:sz w:val="28"/>
          <w:szCs w:val="28"/>
        </w:rPr>
        <w:t>19.</w:t>
      </w:r>
      <w:r>
        <w:rPr>
          <w:rFonts w:ascii="Palatino Linotype" w:hAnsi="Palatino Linotype" w:cs="Arial"/>
          <w:b/>
          <w:sz w:val="28"/>
          <w:szCs w:val="28"/>
        </w:rPr>
        <w:t xml:space="preserve"> </w:t>
      </w:r>
      <w:r w:rsidR="00AB7A97">
        <w:rPr>
          <w:noProof/>
        </w:rPr>
        <w:drawing>
          <wp:inline distT="0" distB="0" distL="0" distR="0" wp14:anchorId="4AC4A95C" wp14:editId="4BDFA510">
            <wp:extent cx="3380747" cy="1701209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789" cy="1716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247A">
        <w:rPr>
          <w:rFonts w:ascii="Palatino Linotype" w:hAnsi="Palatino Linotype" w:cs="Arial"/>
          <w:b/>
          <w:sz w:val="28"/>
          <w:szCs w:val="28"/>
        </w:rPr>
        <w:lastRenderedPageBreak/>
        <w:t>21</w:t>
      </w:r>
      <w:r w:rsidR="00DE4C99">
        <w:rPr>
          <w:rFonts w:ascii="Palatino Linotype" w:hAnsi="Palatino Linotype" w:cs="Arial"/>
          <w:b/>
          <w:sz w:val="28"/>
          <w:szCs w:val="28"/>
        </w:rPr>
        <w:t xml:space="preserve">. </w:t>
      </w:r>
      <w:r w:rsidR="00DE4C99">
        <w:t xml:space="preserve">Triangle ABC is isosceles and AB </w:t>
      </w:r>
      <w:r w:rsidR="00DE4C99" w:rsidRPr="00E55A79">
        <w:rPr>
          <w:position w:val="-4"/>
        </w:rPr>
        <w:object w:dxaOrig="220" w:dyaOrig="200" w14:anchorId="51FFEA6D">
          <v:shape id="_x0000_i1042" type="#_x0000_t75" style="width:10.9pt;height:10.05pt" o:ole="">
            <v:imagedata r:id="rId63" o:title=""/>
          </v:shape>
          <o:OLEObject Type="Embed" ProgID="Equation.3" ShapeID="_x0000_i1042" DrawAspect="Content" ObjectID="_1483701349" r:id="rId64"/>
        </w:object>
      </w:r>
      <w:r w:rsidR="00DE4C99">
        <w:t xml:space="preserve">BC. Find the value of </w:t>
      </w:r>
      <w:r w:rsidR="00DE4C99" w:rsidRPr="00E55A79">
        <w:rPr>
          <w:i/>
        </w:rPr>
        <w:t>x</w:t>
      </w:r>
      <w:r w:rsidR="00DE4C99">
        <w:t xml:space="preserve">. </w:t>
      </w:r>
      <w:r w:rsidR="00DE4C99">
        <w:rPr>
          <w:noProof/>
        </w:rPr>
        <w:drawing>
          <wp:inline distT="0" distB="0" distL="0" distR="0" wp14:anchorId="76317995" wp14:editId="63123E9E">
            <wp:extent cx="2343150" cy="275272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9146E" w14:textId="77777777" w:rsidR="00DE4C99" w:rsidRDefault="00DE4C99" w:rsidP="005B733B">
      <w:pPr>
        <w:tabs>
          <w:tab w:val="center" w:pos="4320"/>
        </w:tabs>
      </w:pPr>
    </w:p>
    <w:p w14:paraId="6791A26A" w14:textId="77777777" w:rsidR="00DE4C99" w:rsidRDefault="00DE4C99" w:rsidP="005B733B">
      <w:pPr>
        <w:tabs>
          <w:tab w:val="center" w:pos="4320"/>
        </w:tabs>
      </w:pPr>
    </w:p>
    <w:p w14:paraId="6526E7A5" w14:textId="00CF2595" w:rsidR="00DE4C99" w:rsidRPr="00E55A79" w:rsidRDefault="0048247A" w:rsidP="00DE4C99">
      <w:r>
        <w:rPr>
          <w:b/>
        </w:rPr>
        <w:t>22</w:t>
      </w:r>
      <w:r w:rsidR="00DE4C99" w:rsidRPr="00DE4C99">
        <w:rPr>
          <w:b/>
        </w:rPr>
        <w:t>.</w:t>
      </w:r>
      <w:r w:rsidR="00DE4C99" w:rsidRPr="00DE4C99">
        <w:t xml:space="preserve"> </w:t>
      </w:r>
      <w:r w:rsidR="00DE4C99" w:rsidRPr="00E55A79">
        <w:t>If two isosceles triangles are similar, which of the following must be true?</w:t>
      </w:r>
    </w:p>
    <w:p w14:paraId="20919AA8" w14:textId="77777777" w:rsidR="00DE4C99" w:rsidRPr="00E55A79" w:rsidRDefault="00DE4C99" w:rsidP="00DE4C99"/>
    <w:p w14:paraId="0CE6E039" w14:textId="77777777" w:rsidR="00DE4C99" w:rsidRPr="00E55A79" w:rsidRDefault="00DE4C99" w:rsidP="00DE4C99">
      <w:pPr>
        <w:pStyle w:val="ListParagraph"/>
        <w:numPr>
          <w:ilvl w:val="0"/>
          <w:numId w:val="14"/>
        </w:numPr>
        <w:rPr>
          <w:szCs w:val="20"/>
        </w:rPr>
      </w:pPr>
      <w:r w:rsidRPr="00E55A79">
        <w:rPr>
          <w:szCs w:val="20"/>
        </w:rPr>
        <w:t>Their base angles are congruent.</w:t>
      </w:r>
    </w:p>
    <w:p w14:paraId="10349F3C" w14:textId="77777777" w:rsidR="00DE4C99" w:rsidRPr="00E55A79" w:rsidRDefault="00DE4C99" w:rsidP="00DE4C99">
      <w:pPr>
        <w:pStyle w:val="ListParagraph"/>
        <w:numPr>
          <w:ilvl w:val="0"/>
          <w:numId w:val="14"/>
        </w:numPr>
        <w:rPr>
          <w:szCs w:val="20"/>
        </w:rPr>
      </w:pPr>
      <w:r w:rsidRPr="00E55A79">
        <w:rPr>
          <w:szCs w:val="20"/>
        </w:rPr>
        <w:t>Their four legs are congruent.</w:t>
      </w:r>
    </w:p>
    <w:p w14:paraId="4DCD80EF" w14:textId="77777777" w:rsidR="00DE4C99" w:rsidRPr="00E55A79" w:rsidRDefault="00DE4C99" w:rsidP="00DE4C99">
      <w:pPr>
        <w:pStyle w:val="ListParagraph"/>
        <w:numPr>
          <w:ilvl w:val="0"/>
          <w:numId w:val="14"/>
        </w:numPr>
        <w:rPr>
          <w:szCs w:val="20"/>
        </w:rPr>
      </w:pPr>
      <w:r w:rsidRPr="00E55A79">
        <w:rPr>
          <w:szCs w:val="20"/>
        </w:rPr>
        <w:t>Their vertex angles are congruent.</w:t>
      </w:r>
    </w:p>
    <w:p w14:paraId="5FD83D3E" w14:textId="77777777" w:rsidR="00DE4C99" w:rsidRPr="00E55A79" w:rsidRDefault="00DE4C99" w:rsidP="00DE4C99"/>
    <w:p w14:paraId="05B26D5C" w14:textId="77777777" w:rsidR="00DE4C99" w:rsidRPr="00E55A79" w:rsidRDefault="00DE4C99" w:rsidP="00DE4C99">
      <w:pPr>
        <w:pStyle w:val="ListParagraph"/>
        <w:numPr>
          <w:ilvl w:val="0"/>
          <w:numId w:val="15"/>
        </w:numPr>
        <w:rPr>
          <w:szCs w:val="20"/>
        </w:rPr>
      </w:pPr>
      <w:r w:rsidRPr="00E55A79">
        <w:rPr>
          <w:szCs w:val="20"/>
        </w:rPr>
        <w:t xml:space="preserve"> I only</w:t>
      </w:r>
    </w:p>
    <w:p w14:paraId="291A233D" w14:textId="77777777" w:rsidR="00DE4C99" w:rsidRPr="00E55A79" w:rsidRDefault="00DE4C99" w:rsidP="00DE4C99">
      <w:pPr>
        <w:pStyle w:val="ListParagraph"/>
        <w:numPr>
          <w:ilvl w:val="0"/>
          <w:numId w:val="15"/>
        </w:numPr>
        <w:rPr>
          <w:szCs w:val="20"/>
        </w:rPr>
      </w:pPr>
      <w:r w:rsidRPr="00E55A79">
        <w:rPr>
          <w:szCs w:val="20"/>
        </w:rPr>
        <w:t>III only</w:t>
      </w:r>
    </w:p>
    <w:p w14:paraId="6AC69334" w14:textId="77777777" w:rsidR="00DE4C99" w:rsidRPr="00E55A79" w:rsidRDefault="00DE4C99" w:rsidP="00DE4C99">
      <w:pPr>
        <w:pStyle w:val="ListParagraph"/>
        <w:numPr>
          <w:ilvl w:val="0"/>
          <w:numId w:val="15"/>
        </w:numPr>
        <w:rPr>
          <w:szCs w:val="20"/>
        </w:rPr>
      </w:pPr>
      <w:r w:rsidRPr="00E55A79">
        <w:rPr>
          <w:szCs w:val="20"/>
        </w:rPr>
        <w:t>I and II only</w:t>
      </w:r>
    </w:p>
    <w:p w14:paraId="5F0A2CFF" w14:textId="77777777" w:rsidR="00DE4C99" w:rsidRPr="00E55A79" w:rsidRDefault="00DE4C99" w:rsidP="00DE4C99">
      <w:pPr>
        <w:pStyle w:val="ListParagraph"/>
        <w:numPr>
          <w:ilvl w:val="0"/>
          <w:numId w:val="15"/>
        </w:numPr>
        <w:rPr>
          <w:szCs w:val="20"/>
        </w:rPr>
      </w:pPr>
      <w:r w:rsidRPr="00E55A79">
        <w:rPr>
          <w:szCs w:val="20"/>
        </w:rPr>
        <w:t>I and III only</w:t>
      </w:r>
    </w:p>
    <w:p w14:paraId="246D1D43" w14:textId="77777777" w:rsidR="00DE4C99" w:rsidRPr="00E55A79" w:rsidRDefault="00DE4C99" w:rsidP="00DE4C99">
      <w:pPr>
        <w:pStyle w:val="ListParagraph"/>
        <w:numPr>
          <w:ilvl w:val="0"/>
          <w:numId w:val="15"/>
        </w:numPr>
        <w:rPr>
          <w:szCs w:val="20"/>
        </w:rPr>
      </w:pPr>
      <w:r w:rsidRPr="00E55A79">
        <w:rPr>
          <w:szCs w:val="20"/>
        </w:rPr>
        <w:t>I, II, and III</w:t>
      </w:r>
    </w:p>
    <w:p w14:paraId="192787E2" w14:textId="77777777" w:rsidR="00F63D4E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  <w:sectPr w:rsidR="00F63D4E" w:rsidSect="00F63D4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26"/>
        </w:sectPr>
      </w:pPr>
    </w:p>
    <w:p w14:paraId="0AC01594" w14:textId="77777777" w:rsidR="00DE4C99" w:rsidRDefault="00DE4C99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34D06F54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3B4BC6BA" w14:textId="1E820723" w:rsidR="00A35390" w:rsidRPr="0048247A" w:rsidRDefault="00DE4C99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>
        <w:rPr>
          <w:rFonts w:ascii="Palatino Linotype" w:hAnsi="Palatino Linotype" w:cs="Arial"/>
          <w:b/>
          <w:sz w:val="28"/>
          <w:szCs w:val="28"/>
        </w:rPr>
        <w:t>20.</w:t>
      </w:r>
      <w:r w:rsidR="0048247A">
        <w:rPr>
          <w:rFonts w:ascii="Palatino Linotype" w:hAnsi="Palatino Linotype" w:cs="Arial"/>
          <w:b/>
          <w:sz w:val="28"/>
          <w:szCs w:val="28"/>
        </w:rPr>
        <w:t xml:space="preserve"> </w:t>
      </w:r>
      <w:r w:rsidR="0048247A">
        <w:rPr>
          <w:rFonts w:ascii="Palatino Linotype" w:hAnsi="Palatino Linotype" w:cs="Arial"/>
          <w:sz w:val="28"/>
          <w:szCs w:val="28"/>
        </w:rPr>
        <w:t>If the measure of one base angle in an isosceles triangle is 2x and the vertex angle is 40 degrees, what is the value of x and the measure of each base angle?</w:t>
      </w:r>
    </w:p>
    <w:sectPr w:rsidR="00A35390" w:rsidRPr="0048247A" w:rsidSect="0083314D">
      <w:type w:val="continuous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52C30" w14:textId="77777777" w:rsidR="00786952" w:rsidRDefault="00786952">
      <w:r>
        <w:separator/>
      </w:r>
    </w:p>
  </w:endnote>
  <w:endnote w:type="continuationSeparator" w:id="0">
    <w:p w14:paraId="02325ECA" w14:textId="77777777" w:rsidR="00786952" w:rsidRDefault="0078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7058A" w14:textId="77777777" w:rsidR="00E91EAF" w:rsidRDefault="00E91EAF" w:rsidP="00E91E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0C7DC3" w14:textId="77777777" w:rsidR="00E91EAF" w:rsidRDefault="00E91EAF" w:rsidP="00E91E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88BFA" w14:textId="77777777" w:rsidR="00786952" w:rsidRDefault="00786952">
      <w:r>
        <w:separator/>
      </w:r>
    </w:p>
  </w:footnote>
  <w:footnote w:type="continuationSeparator" w:id="0">
    <w:p w14:paraId="75A3F178" w14:textId="77777777" w:rsidR="00786952" w:rsidRDefault="00786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431FC"/>
    <w:multiLevelType w:val="hybridMultilevel"/>
    <w:tmpl w:val="37647018"/>
    <w:lvl w:ilvl="0" w:tplc="819CD036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E16C2"/>
    <w:multiLevelType w:val="hybridMultilevel"/>
    <w:tmpl w:val="F14A367A"/>
    <w:lvl w:ilvl="0" w:tplc="516AE484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DE3EDF"/>
    <w:multiLevelType w:val="hybridMultilevel"/>
    <w:tmpl w:val="5770E4CC"/>
    <w:lvl w:ilvl="0" w:tplc="597C553C">
      <w:start w:val="7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65886"/>
    <w:multiLevelType w:val="hybridMultilevel"/>
    <w:tmpl w:val="F9748E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61E28"/>
    <w:multiLevelType w:val="hybridMultilevel"/>
    <w:tmpl w:val="E1D2C1C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E3543C"/>
    <w:multiLevelType w:val="hybridMultilevel"/>
    <w:tmpl w:val="75386966"/>
    <w:lvl w:ilvl="0" w:tplc="87DC6A40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844CC8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1A2EE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40656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B8095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E506C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1828AC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A4A92E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0A076E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9D7960"/>
    <w:multiLevelType w:val="hybridMultilevel"/>
    <w:tmpl w:val="65B68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11AE8"/>
    <w:multiLevelType w:val="hybridMultilevel"/>
    <w:tmpl w:val="FB826436"/>
    <w:lvl w:ilvl="0" w:tplc="7C74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C20F1A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98512F"/>
    <w:multiLevelType w:val="hybridMultilevel"/>
    <w:tmpl w:val="7B46B30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2C284A"/>
    <w:multiLevelType w:val="hybridMultilevel"/>
    <w:tmpl w:val="A97EFA32"/>
    <w:lvl w:ilvl="0" w:tplc="F45AB282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DD61312"/>
    <w:multiLevelType w:val="hybridMultilevel"/>
    <w:tmpl w:val="388015A2"/>
    <w:lvl w:ilvl="0" w:tplc="BE2E7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4D5745"/>
    <w:multiLevelType w:val="hybridMultilevel"/>
    <w:tmpl w:val="F15C0264"/>
    <w:lvl w:ilvl="0" w:tplc="7B98D8CE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E356B0"/>
    <w:multiLevelType w:val="hybridMultilevel"/>
    <w:tmpl w:val="C2A01792"/>
    <w:lvl w:ilvl="0" w:tplc="F48C64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EC0B3D"/>
    <w:multiLevelType w:val="hybridMultilevel"/>
    <w:tmpl w:val="46AC83FE"/>
    <w:lvl w:ilvl="0" w:tplc="D0BE9FBA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614F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DFC1189"/>
    <w:multiLevelType w:val="hybridMultilevel"/>
    <w:tmpl w:val="3A9CE64C"/>
    <w:lvl w:ilvl="0" w:tplc="8398F0F8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2"/>
  </w:num>
  <w:num w:numId="6">
    <w:abstractNumId w:val="16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5"/>
  </w:num>
  <w:num w:numId="13">
    <w:abstractNumId w:val="4"/>
  </w:num>
  <w:num w:numId="14">
    <w:abstractNumId w:val="11"/>
  </w:num>
  <w:num w:numId="15">
    <w:abstractNumId w:val="13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75"/>
    <w:rsid w:val="0002380E"/>
    <w:rsid w:val="00040805"/>
    <w:rsid w:val="00066D40"/>
    <w:rsid w:val="000B61D1"/>
    <w:rsid w:val="00112253"/>
    <w:rsid w:val="0015544E"/>
    <w:rsid w:val="001B37F4"/>
    <w:rsid w:val="001E49DD"/>
    <w:rsid w:val="0020145E"/>
    <w:rsid w:val="00240136"/>
    <w:rsid w:val="00291C5B"/>
    <w:rsid w:val="002A78AD"/>
    <w:rsid w:val="0031388D"/>
    <w:rsid w:val="003814D4"/>
    <w:rsid w:val="003823BB"/>
    <w:rsid w:val="003845F8"/>
    <w:rsid w:val="00385FA2"/>
    <w:rsid w:val="003A315A"/>
    <w:rsid w:val="0046089F"/>
    <w:rsid w:val="00465080"/>
    <w:rsid w:val="0048247A"/>
    <w:rsid w:val="004B7ADB"/>
    <w:rsid w:val="00524A67"/>
    <w:rsid w:val="0052520C"/>
    <w:rsid w:val="00547588"/>
    <w:rsid w:val="005A6850"/>
    <w:rsid w:val="005B16B3"/>
    <w:rsid w:val="005B733B"/>
    <w:rsid w:val="005F6072"/>
    <w:rsid w:val="0060255E"/>
    <w:rsid w:val="0060624F"/>
    <w:rsid w:val="00613563"/>
    <w:rsid w:val="00660A14"/>
    <w:rsid w:val="00675EC4"/>
    <w:rsid w:val="006D258C"/>
    <w:rsid w:val="006D59BF"/>
    <w:rsid w:val="00734C3E"/>
    <w:rsid w:val="007845E5"/>
    <w:rsid w:val="00786952"/>
    <w:rsid w:val="007A3076"/>
    <w:rsid w:val="007B2AFD"/>
    <w:rsid w:val="007D5354"/>
    <w:rsid w:val="007E0056"/>
    <w:rsid w:val="008077F3"/>
    <w:rsid w:val="0083314D"/>
    <w:rsid w:val="00834502"/>
    <w:rsid w:val="0085072A"/>
    <w:rsid w:val="008517DA"/>
    <w:rsid w:val="00871E6D"/>
    <w:rsid w:val="008845FE"/>
    <w:rsid w:val="008B5866"/>
    <w:rsid w:val="008F3F16"/>
    <w:rsid w:val="00912543"/>
    <w:rsid w:val="0093588A"/>
    <w:rsid w:val="00957D5E"/>
    <w:rsid w:val="00982C5C"/>
    <w:rsid w:val="0098784A"/>
    <w:rsid w:val="009B3CCB"/>
    <w:rsid w:val="00A35390"/>
    <w:rsid w:val="00A67403"/>
    <w:rsid w:val="00A75571"/>
    <w:rsid w:val="00A82F77"/>
    <w:rsid w:val="00AB7A97"/>
    <w:rsid w:val="00AD3A6C"/>
    <w:rsid w:val="00B30467"/>
    <w:rsid w:val="00B7059A"/>
    <w:rsid w:val="00B91F96"/>
    <w:rsid w:val="00C16AE2"/>
    <w:rsid w:val="00C646CD"/>
    <w:rsid w:val="00C84D0D"/>
    <w:rsid w:val="00CA1464"/>
    <w:rsid w:val="00CB200B"/>
    <w:rsid w:val="00CE5BD2"/>
    <w:rsid w:val="00D101B4"/>
    <w:rsid w:val="00D263EB"/>
    <w:rsid w:val="00D369D0"/>
    <w:rsid w:val="00D90775"/>
    <w:rsid w:val="00D93524"/>
    <w:rsid w:val="00DD00DE"/>
    <w:rsid w:val="00DD6CD7"/>
    <w:rsid w:val="00DE2D73"/>
    <w:rsid w:val="00DE4C99"/>
    <w:rsid w:val="00E123F4"/>
    <w:rsid w:val="00E603FA"/>
    <w:rsid w:val="00E679F3"/>
    <w:rsid w:val="00E76851"/>
    <w:rsid w:val="00E83F67"/>
    <w:rsid w:val="00E91EAF"/>
    <w:rsid w:val="00F314DA"/>
    <w:rsid w:val="00F63D4E"/>
    <w:rsid w:val="00FB26C3"/>
    <w:rsid w:val="00FE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4DCE22"/>
  <w15:docId w15:val="{B7B31CBE-9A2D-4153-B05A-3659A0CF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7F3"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0"/>
    </w:pPr>
    <w:rPr>
      <w:rFonts w:ascii="Arial-BoldMT" w:eastAsia="Times New Roman" w:hAnsi="Arial-BoldMT"/>
      <w:b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widowControl w:val="0"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720" w:right="-720"/>
    </w:pPr>
    <w:rPr>
      <w:rFonts w:ascii="Helvetica" w:eastAsia="Times New Roman" w:hAnsi="Helvetica"/>
      <w:b/>
      <w:sz w:val="28"/>
    </w:rPr>
  </w:style>
  <w:style w:type="paragraph" w:styleId="Header">
    <w:name w:val="header"/>
    <w:basedOn w:val="Normal"/>
    <w:rsid w:val="001D07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07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40C"/>
  </w:style>
  <w:style w:type="table" w:styleId="TableGrid">
    <w:name w:val="Table Grid"/>
    <w:basedOn w:val="TableNormal"/>
    <w:rsid w:val="00602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8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8B5866"/>
    <w:pPr>
      <w:ind w:left="720"/>
      <w:contextualSpacing/>
    </w:pPr>
    <w:rPr>
      <w:rFonts w:ascii="Times New Roman" w:eastAsia="Times New Roman" w:hAnsi="Times New Roman"/>
      <w:szCs w:val="24"/>
    </w:rPr>
  </w:style>
  <w:style w:type="character" w:styleId="CommentReference">
    <w:name w:val="annotation reference"/>
    <w:basedOn w:val="DefaultParagraphFont"/>
    <w:rsid w:val="007A3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307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A3076"/>
  </w:style>
  <w:style w:type="paragraph" w:styleId="CommentSubject">
    <w:name w:val="annotation subject"/>
    <w:basedOn w:val="CommentText"/>
    <w:next w:val="CommentText"/>
    <w:link w:val="CommentSubjectChar"/>
    <w:rsid w:val="007A3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30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7.wmf"/><Relationship Id="rId26" Type="http://schemas.openxmlformats.org/officeDocument/2006/relationships/oleObject" Target="embeddings/oleObject7.bin"/><Relationship Id="rId39" Type="http://schemas.openxmlformats.org/officeDocument/2006/relationships/image" Target="media/image18.png"/><Relationship Id="rId21" Type="http://schemas.openxmlformats.org/officeDocument/2006/relationships/image" Target="media/image9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2.wmf"/><Relationship Id="rId50" Type="http://schemas.openxmlformats.org/officeDocument/2006/relationships/image" Target="media/image24.png"/><Relationship Id="rId55" Type="http://schemas.openxmlformats.org/officeDocument/2006/relationships/image" Target="media/image29.png"/><Relationship Id="rId63" Type="http://schemas.openxmlformats.org/officeDocument/2006/relationships/image" Target="media/image37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1.wmf"/><Relationship Id="rId53" Type="http://schemas.openxmlformats.org/officeDocument/2006/relationships/image" Target="media/image27.png"/><Relationship Id="rId58" Type="http://schemas.openxmlformats.org/officeDocument/2006/relationships/image" Target="media/image32.pn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0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3.png"/><Relationship Id="rId57" Type="http://schemas.openxmlformats.org/officeDocument/2006/relationships/image" Target="media/image31.png"/><Relationship Id="rId61" Type="http://schemas.openxmlformats.org/officeDocument/2006/relationships/image" Target="media/image35.png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6.bin"/><Relationship Id="rId52" Type="http://schemas.openxmlformats.org/officeDocument/2006/relationships/image" Target="media/image26.png"/><Relationship Id="rId60" Type="http://schemas.openxmlformats.org/officeDocument/2006/relationships/image" Target="media/image34.png"/><Relationship Id="rId65" Type="http://schemas.openxmlformats.org/officeDocument/2006/relationships/image" Target="media/image38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wmf"/><Relationship Id="rId22" Type="http://schemas.openxmlformats.org/officeDocument/2006/relationships/oleObject" Target="embeddings/oleObject5.bin"/><Relationship Id="rId27" Type="http://schemas.openxmlformats.org/officeDocument/2006/relationships/image" Target="media/image12.wmf"/><Relationship Id="rId30" Type="http://schemas.openxmlformats.org/officeDocument/2006/relationships/oleObject" Target="embeddings/oleObject9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8.bin"/><Relationship Id="rId56" Type="http://schemas.openxmlformats.org/officeDocument/2006/relationships/image" Target="media/image30.png"/><Relationship Id="rId64" Type="http://schemas.openxmlformats.org/officeDocument/2006/relationships/oleObject" Target="embeddings/oleObject19.bin"/><Relationship Id="rId8" Type="http://schemas.openxmlformats.org/officeDocument/2006/relationships/footer" Target="footer1.xml"/><Relationship Id="rId51" Type="http://schemas.openxmlformats.org/officeDocument/2006/relationships/image" Target="media/image25.png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image" Target="media/image33.png"/><Relationship Id="rId67" Type="http://schemas.openxmlformats.org/officeDocument/2006/relationships/theme" Target="theme/theme1.xml"/><Relationship Id="rId20" Type="http://schemas.openxmlformats.org/officeDocument/2006/relationships/image" Target="media/image8.png"/><Relationship Id="rId41" Type="http://schemas.openxmlformats.org/officeDocument/2006/relationships/image" Target="media/image19.wmf"/><Relationship Id="rId54" Type="http://schemas.openxmlformats.org/officeDocument/2006/relationships/image" Target="media/image28.png"/><Relationship Id="rId62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682CF-16AE-4E15-A27A-BDB0C23B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level:</vt:lpstr>
    </vt:vector>
  </TitlesOfParts>
  <Company>MSD-Professional Development</Company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level:</dc:title>
  <dc:creator>Steve Hirase</dc:creator>
  <cp:lastModifiedBy>Bielmeier, Sean</cp:lastModifiedBy>
  <cp:revision>8</cp:revision>
  <cp:lastPrinted>2007-12-14T20:39:00Z</cp:lastPrinted>
  <dcterms:created xsi:type="dcterms:W3CDTF">2015-01-25T17:42:00Z</dcterms:created>
  <dcterms:modified xsi:type="dcterms:W3CDTF">2015-01-25T20:23:00Z</dcterms:modified>
</cp:coreProperties>
</file>